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b290e312d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c4c223315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b5af521cf4285" /><Relationship Type="http://schemas.openxmlformats.org/officeDocument/2006/relationships/numbering" Target="/word/numbering.xml" Id="R7e5be4058f15429b" /><Relationship Type="http://schemas.openxmlformats.org/officeDocument/2006/relationships/settings" Target="/word/settings.xml" Id="R7b5ef11ca8db4cd5" /><Relationship Type="http://schemas.openxmlformats.org/officeDocument/2006/relationships/image" Target="/word/media/2348736d-a988-4743-a17e-02611c1ff645.png" Id="R9a6c4c223315487c" /></Relationships>
</file>