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e06865e09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f398e2bfc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Penude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b2c291a0f46f8" /><Relationship Type="http://schemas.openxmlformats.org/officeDocument/2006/relationships/numbering" Target="/word/numbering.xml" Id="Ra73b9162279042de" /><Relationship Type="http://schemas.openxmlformats.org/officeDocument/2006/relationships/settings" Target="/word/settings.xml" Id="Rc0083669a9d9426b" /><Relationship Type="http://schemas.openxmlformats.org/officeDocument/2006/relationships/image" Target="/word/media/62a93b1c-762d-4857-ad9e-b6061109a2aa.png" Id="R8a8f398e2bfc42ad" /></Relationships>
</file>