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02a1bf46c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88fd0c6ea46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Pera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648b154e7e4322" /><Relationship Type="http://schemas.openxmlformats.org/officeDocument/2006/relationships/numbering" Target="/word/numbering.xml" Id="R3bd6a03e10404924" /><Relationship Type="http://schemas.openxmlformats.org/officeDocument/2006/relationships/settings" Target="/word/settings.xml" Id="R2c26d5dbbc0c4656" /><Relationship Type="http://schemas.openxmlformats.org/officeDocument/2006/relationships/image" Target="/word/media/9b2b7509-320e-451a-a9ef-eeb1ff85d98f.png" Id="R4ee88fd0c6ea4625" /></Relationships>
</file>