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5abf82388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4ef43e7e1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fb77ec09b4f74" /><Relationship Type="http://schemas.openxmlformats.org/officeDocument/2006/relationships/numbering" Target="/word/numbering.xml" Id="R5ba0b33dff6e4cff" /><Relationship Type="http://schemas.openxmlformats.org/officeDocument/2006/relationships/settings" Target="/word/settings.xml" Id="Rff341177c2c94509" /><Relationship Type="http://schemas.openxmlformats.org/officeDocument/2006/relationships/image" Target="/word/media/d4aa29c4-795e-45e5-8863-9af1657da4a8.png" Id="R6d44ef43e7e1401b" /></Relationships>
</file>