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76aa7ff3e24f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bbc0c25c0043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Pereira de Selao,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0e4afe7c914483" /><Relationship Type="http://schemas.openxmlformats.org/officeDocument/2006/relationships/numbering" Target="/word/numbering.xml" Id="Rdc588dde8d144930" /><Relationship Type="http://schemas.openxmlformats.org/officeDocument/2006/relationships/settings" Target="/word/settings.xml" Id="Rcd44c46c95e3477a" /><Relationship Type="http://schemas.openxmlformats.org/officeDocument/2006/relationships/image" Target="/word/media/0b1ed71c-e5b0-49fc-87b1-e80c14bf0469.png" Id="R6dbbc0c25c00439b" /></Relationships>
</file>