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f41d427ac44f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e7b9cd43d842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b5f9e5aec7455c" /><Relationship Type="http://schemas.openxmlformats.org/officeDocument/2006/relationships/numbering" Target="/word/numbering.xml" Id="Ra988f1a5b01240ea" /><Relationship Type="http://schemas.openxmlformats.org/officeDocument/2006/relationships/settings" Target="/word/settings.xml" Id="Rfdbb00e762bf4fab" /><Relationship Type="http://schemas.openxmlformats.org/officeDocument/2006/relationships/image" Target="/word/media/72c4e70e-1d25-4e2d-822b-602393707f56.png" Id="Rb3e7b9cd43d842de" /></Relationships>
</file>