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e90e1fc4f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76d57e975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Pinhal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e1e4e51cf4453" /><Relationship Type="http://schemas.openxmlformats.org/officeDocument/2006/relationships/numbering" Target="/word/numbering.xml" Id="R0ef43bb657f3486e" /><Relationship Type="http://schemas.openxmlformats.org/officeDocument/2006/relationships/settings" Target="/word/settings.xml" Id="R9efee46fa1a74f20" /><Relationship Type="http://schemas.openxmlformats.org/officeDocument/2006/relationships/image" Target="/word/media/f43a89ea-d764-427a-8e0f-38edc8a50a7f.png" Id="R14076d57e9754729" /></Relationships>
</file>