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81584dedc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5c39dcb93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429cd51594e64" /><Relationship Type="http://schemas.openxmlformats.org/officeDocument/2006/relationships/numbering" Target="/word/numbering.xml" Id="R95f1798fb2864790" /><Relationship Type="http://schemas.openxmlformats.org/officeDocument/2006/relationships/settings" Target="/word/settings.xml" Id="R7734fcce758645f6" /><Relationship Type="http://schemas.openxmlformats.org/officeDocument/2006/relationships/image" Target="/word/media/1bea31f3-4d16-43ad-9fe9-35c72ae58e95.png" Id="R2ab5c39dcb934201" /></Relationships>
</file>