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2a4f0afbb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d4ac65f3a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f9e062e4b443e" /><Relationship Type="http://schemas.openxmlformats.org/officeDocument/2006/relationships/numbering" Target="/word/numbering.xml" Id="R9cb1d198eac04217" /><Relationship Type="http://schemas.openxmlformats.org/officeDocument/2006/relationships/settings" Target="/word/settings.xml" Id="R526ba23269454041" /><Relationship Type="http://schemas.openxmlformats.org/officeDocument/2006/relationships/image" Target="/word/media/ba15e981-87a2-4e35-9b0f-c1b246226a8f.png" Id="R7fbd4ac65f3a4d6f" /></Relationships>
</file>