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d11d0ae4f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51928b591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f6a58487c4187" /><Relationship Type="http://schemas.openxmlformats.org/officeDocument/2006/relationships/numbering" Target="/word/numbering.xml" Id="R0962c38e7f034891" /><Relationship Type="http://schemas.openxmlformats.org/officeDocument/2006/relationships/settings" Target="/word/settings.xml" Id="R387f6b715f464747" /><Relationship Type="http://schemas.openxmlformats.org/officeDocument/2006/relationships/image" Target="/word/media/c0b8d607-d7fe-4eba-91e2-ec9b63fc860b.png" Id="Rfad51928b59142b5" /></Relationships>
</file>