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8d38fa904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67b3b65c7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 da 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dd5e593f24f5f" /><Relationship Type="http://schemas.openxmlformats.org/officeDocument/2006/relationships/numbering" Target="/word/numbering.xml" Id="R70d5f36f6cbb4b24" /><Relationship Type="http://schemas.openxmlformats.org/officeDocument/2006/relationships/settings" Target="/word/settings.xml" Id="R7e0a31e34f5d4768" /><Relationship Type="http://schemas.openxmlformats.org/officeDocument/2006/relationships/image" Target="/word/media/19e85207-76e6-4e9f-a856-0350c6a6d043.png" Id="R38567b3b65c74c06" /></Relationships>
</file>