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2a024175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4bd76df70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das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d81d66e00454a" /><Relationship Type="http://schemas.openxmlformats.org/officeDocument/2006/relationships/numbering" Target="/word/numbering.xml" Id="R53227a212599454e" /><Relationship Type="http://schemas.openxmlformats.org/officeDocument/2006/relationships/settings" Target="/word/settings.xml" Id="R4e74dd162dc94cfe" /><Relationship Type="http://schemas.openxmlformats.org/officeDocument/2006/relationships/image" Target="/word/media/6dad5ca4-9061-49b6-8d8d-571da2c2035b.png" Id="R4914bd76df7043f6" /></Relationships>
</file>