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acf7737b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17abff20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das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e9844ade7457d" /><Relationship Type="http://schemas.openxmlformats.org/officeDocument/2006/relationships/numbering" Target="/word/numbering.xml" Id="R169232fac8d14b33" /><Relationship Type="http://schemas.openxmlformats.org/officeDocument/2006/relationships/settings" Target="/word/settings.xml" Id="R163667e4c9f1488d" /><Relationship Type="http://schemas.openxmlformats.org/officeDocument/2006/relationships/image" Target="/word/media/5c6ad35c-790c-4c45-8386-c617a7d3c1f8.png" Id="Rc83e17abff2048ee" /></Relationships>
</file>