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5c4a18653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d25a06994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56b232f974a30" /><Relationship Type="http://schemas.openxmlformats.org/officeDocument/2006/relationships/numbering" Target="/word/numbering.xml" Id="Rba31301bb5834e9e" /><Relationship Type="http://schemas.openxmlformats.org/officeDocument/2006/relationships/settings" Target="/word/settings.xml" Id="Rbae2641f709c42a3" /><Relationship Type="http://schemas.openxmlformats.org/officeDocument/2006/relationships/image" Target="/word/media/e4409d5d-bdb5-47af-8bd6-589aef03c161.png" Id="Rdc7d25a0699447d8" /></Relationships>
</file>