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2960602ece41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6d30c5c25047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Pombeiro,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d870e5ba2f4aff" /><Relationship Type="http://schemas.openxmlformats.org/officeDocument/2006/relationships/numbering" Target="/word/numbering.xml" Id="R7ae66a9df19f4342" /><Relationship Type="http://schemas.openxmlformats.org/officeDocument/2006/relationships/settings" Target="/word/settings.xml" Id="R1cecbe306f44463d" /><Relationship Type="http://schemas.openxmlformats.org/officeDocument/2006/relationships/image" Target="/word/media/7414dff9-92b8-49a8-a37f-634f03efe36c.png" Id="Re06d30c5c2504774" /></Relationships>
</file>