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a8016720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620954609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Frielas,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d38cfbe4844d5" /><Relationship Type="http://schemas.openxmlformats.org/officeDocument/2006/relationships/numbering" Target="/word/numbering.xml" Id="R52b12be02d96405e" /><Relationship Type="http://schemas.openxmlformats.org/officeDocument/2006/relationships/settings" Target="/word/settings.xml" Id="R3a856cefb29641fe" /><Relationship Type="http://schemas.openxmlformats.org/officeDocument/2006/relationships/image" Target="/word/media/5885e820-e3e4-4f48-82ef-e2654ab32a04.png" Id="R00b6209546094e1e" /></Relationships>
</file>