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d3259ef7a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c8cb1a9ac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Sotao,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375c0932c4c33" /><Relationship Type="http://schemas.openxmlformats.org/officeDocument/2006/relationships/numbering" Target="/word/numbering.xml" Id="Re9fd2d910dc64bc6" /><Relationship Type="http://schemas.openxmlformats.org/officeDocument/2006/relationships/settings" Target="/word/settings.xml" Id="Rb96d320542564013" /><Relationship Type="http://schemas.openxmlformats.org/officeDocument/2006/relationships/image" Target="/word/media/2f9c4f05-b77c-4629-b30d-2c4906d9c9a3.png" Id="R4edc8cb1a9ac4073" /></Relationships>
</file>