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ba2c3ce14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360736900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Pontegaos,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54aa796cd478d" /><Relationship Type="http://schemas.openxmlformats.org/officeDocument/2006/relationships/numbering" Target="/word/numbering.xml" Id="R12b50fd4efcb42c0" /><Relationship Type="http://schemas.openxmlformats.org/officeDocument/2006/relationships/settings" Target="/word/settings.xml" Id="R78e4b0dafcdf49ef" /><Relationship Type="http://schemas.openxmlformats.org/officeDocument/2006/relationships/image" Target="/word/media/22e58e5d-a333-41fb-9365-b5bd3829c536.png" Id="R2313607369004d51" /></Relationships>
</file>