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bbe3414cb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70a08fa0f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das Cabras,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e691cbe6245e6" /><Relationship Type="http://schemas.openxmlformats.org/officeDocument/2006/relationships/numbering" Target="/word/numbering.xml" Id="Rd7984b5e18e5451d" /><Relationship Type="http://schemas.openxmlformats.org/officeDocument/2006/relationships/settings" Target="/word/settings.xml" Id="R99a2a579b3204d5d" /><Relationship Type="http://schemas.openxmlformats.org/officeDocument/2006/relationships/image" Target="/word/media/eee0abf4-ced2-4658-a504-a1705e833969.png" Id="Ra4f70a08fa0f4c09" /></Relationships>
</file>