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6d977f741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7b9df8335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das Padeiras,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28fcb0776420d" /><Relationship Type="http://schemas.openxmlformats.org/officeDocument/2006/relationships/numbering" Target="/word/numbering.xml" Id="R21582f25a63247b6" /><Relationship Type="http://schemas.openxmlformats.org/officeDocument/2006/relationships/settings" Target="/word/settings.xml" Id="Rde60fa9c5c4d45f7" /><Relationship Type="http://schemas.openxmlformats.org/officeDocument/2006/relationships/image" Target="/word/media/2a571501-ad0a-4999-b46d-9196ab0f794d.png" Id="R0257b9df8335423c" /></Relationships>
</file>