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ae78c08dc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7f9ff67b2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Vade,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9cd2e53c94578" /><Relationship Type="http://schemas.openxmlformats.org/officeDocument/2006/relationships/numbering" Target="/word/numbering.xml" Id="R6073fcad5dd34a69" /><Relationship Type="http://schemas.openxmlformats.org/officeDocument/2006/relationships/settings" Target="/word/settings.xml" Id="R8e8d5e97f96e4cb7" /><Relationship Type="http://schemas.openxmlformats.org/officeDocument/2006/relationships/image" Target="/word/media/791df1ea-6499-48b0-988e-7cf7f28e38b0.png" Id="R10c7f9ff67b242d3" /></Relationships>
</file>