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83c7db32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a98b10c5d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do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8f119ba2c46e6" /><Relationship Type="http://schemas.openxmlformats.org/officeDocument/2006/relationships/numbering" Target="/word/numbering.xml" Id="R1ee2fe01b1dd4854" /><Relationship Type="http://schemas.openxmlformats.org/officeDocument/2006/relationships/settings" Target="/word/settings.xml" Id="Rcc259293264e47c8" /><Relationship Type="http://schemas.openxmlformats.org/officeDocument/2006/relationships/image" Target="/word/media/71df0ad5-6b5f-47d6-8e09-4b91f3e970a7.png" Id="R152a98b10c5d4263" /></Relationships>
</file>