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982b11b0d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8f3d048f3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Lagos,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ef19dcea24e27" /><Relationship Type="http://schemas.openxmlformats.org/officeDocument/2006/relationships/numbering" Target="/word/numbering.xml" Id="R715417f34b804dc2" /><Relationship Type="http://schemas.openxmlformats.org/officeDocument/2006/relationships/settings" Target="/word/settings.xml" Id="Rb6c74b8f7fd443d0" /><Relationship Type="http://schemas.openxmlformats.org/officeDocument/2006/relationships/image" Target="/word/media/ef4443c7-75f3-481e-ab68-fec0b72b07a9.png" Id="Rf2e8f3d048f34aad" /></Relationships>
</file>