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44d4f1b7e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2d291d154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83cf7f5ae4aa2" /><Relationship Type="http://schemas.openxmlformats.org/officeDocument/2006/relationships/numbering" Target="/word/numbering.xml" Id="R6f2788295a614131" /><Relationship Type="http://schemas.openxmlformats.org/officeDocument/2006/relationships/settings" Target="/word/settings.xml" Id="R8c6b15d260af45ff" /><Relationship Type="http://schemas.openxmlformats.org/officeDocument/2006/relationships/image" Target="/word/media/5ca92391-bc13-4bd3-a340-248d1ede480a.png" Id="Rdbf2d291d1544c46" /></Relationships>
</file>