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708da292b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fc6f004fc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d1ec46e1e4a12" /><Relationship Type="http://schemas.openxmlformats.org/officeDocument/2006/relationships/numbering" Target="/word/numbering.xml" Id="R4e26c78c11ed4775" /><Relationship Type="http://schemas.openxmlformats.org/officeDocument/2006/relationships/settings" Target="/word/settings.xml" Id="Raa67c0979a244736" /><Relationship Type="http://schemas.openxmlformats.org/officeDocument/2006/relationships/image" Target="/word/media/b3509aea-427e-4932-9013-3ad03ebe56b6.png" Id="Rf85fc6f004fc42bf" /></Relationships>
</file>