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209b2fd84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6b9ac2fe4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0df5663f648f8" /><Relationship Type="http://schemas.openxmlformats.org/officeDocument/2006/relationships/numbering" Target="/word/numbering.xml" Id="Ra9d8cfc6bdcf49d8" /><Relationship Type="http://schemas.openxmlformats.org/officeDocument/2006/relationships/settings" Target="/word/settings.xml" Id="Rfd4dcb8a1e2847ee" /><Relationship Type="http://schemas.openxmlformats.org/officeDocument/2006/relationships/image" Target="/word/media/ea3377f2-a0a2-4629-a796-106a3626b0ce.png" Id="R8686b9ac2fe44b8c" /></Relationships>
</file>