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a9ad2d2aa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36c8b622b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d2295fcab4f7b" /><Relationship Type="http://schemas.openxmlformats.org/officeDocument/2006/relationships/numbering" Target="/word/numbering.xml" Id="Rcab1e6e9b39245b3" /><Relationship Type="http://schemas.openxmlformats.org/officeDocument/2006/relationships/settings" Target="/word/settings.xml" Id="Rfedbb6b0eccc4a02" /><Relationship Type="http://schemas.openxmlformats.org/officeDocument/2006/relationships/image" Target="/word/media/da9d67ef-7090-41be-b6f7-829e2099b582.png" Id="R1ac36c8b622b4522" /></Relationships>
</file>