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8b9eaa335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ac9d87de9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Palhaca,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f807bf23e4ba2" /><Relationship Type="http://schemas.openxmlformats.org/officeDocument/2006/relationships/numbering" Target="/word/numbering.xml" Id="R3ff7652a58fc4425" /><Relationship Type="http://schemas.openxmlformats.org/officeDocument/2006/relationships/settings" Target="/word/settings.xml" Id="R8bb46f95d0f1403d" /><Relationship Type="http://schemas.openxmlformats.org/officeDocument/2006/relationships/image" Target="/word/media/b7cea2f5-5b97-4565-81e6-c609201fbaaf.png" Id="R584ac9d87de94080" /></Relationships>
</file>