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b8bdecddf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daa2cf9cc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b922c51e34b71" /><Relationship Type="http://schemas.openxmlformats.org/officeDocument/2006/relationships/numbering" Target="/word/numbering.xml" Id="R512fb8b8a5554a50" /><Relationship Type="http://schemas.openxmlformats.org/officeDocument/2006/relationships/settings" Target="/word/settings.xml" Id="R1e4eeab451a343a1" /><Relationship Type="http://schemas.openxmlformats.org/officeDocument/2006/relationships/image" Target="/word/media/6b831260-3486-433a-9b12-0f638b3ada3b.png" Id="R403daa2cf9cc4613" /></Relationships>
</file>