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3e493a1aef49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433c7298aa4d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Praia da Oura,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f9e5ce1ed146db" /><Relationship Type="http://schemas.openxmlformats.org/officeDocument/2006/relationships/numbering" Target="/word/numbering.xml" Id="R2bcfbdda1fde44bf" /><Relationship Type="http://schemas.openxmlformats.org/officeDocument/2006/relationships/settings" Target="/word/settings.xml" Id="R6dfe752b7d1c46eb" /><Relationship Type="http://schemas.openxmlformats.org/officeDocument/2006/relationships/image" Target="/word/media/de2cba19-968d-4480-80f5-75f67969d55a.png" Id="Red433c7298aa4d67" /></Relationships>
</file>