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61a158292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28980ac30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d641d96dd477e" /><Relationship Type="http://schemas.openxmlformats.org/officeDocument/2006/relationships/numbering" Target="/word/numbering.xml" Id="R217b3c3b368441db" /><Relationship Type="http://schemas.openxmlformats.org/officeDocument/2006/relationships/settings" Target="/word/settings.xml" Id="Rdee582f2930842db" /><Relationship Type="http://schemas.openxmlformats.org/officeDocument/2006/relationships/image" Target="/word/media/17249ff2-9b73-46b7-a4c7-0cae78dbd52f.png" Id="Rb9f28980ac304d01" /></Relationships>
</file>