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92f9337e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91a2ac2da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bcfa2231e417c" /><Relationship Type="http://schemas.openxmlformats.org/officeDocument/2006/relationships/numbering" Target="/word/numbering.xml" Id="R91ce459948c44a5f" /><Relationship Type="http://schemas.openxmlformats.org/officeDocument/2006/relationships/settings" Target="/word/settings.xml" Id="R26c5b0b301ca41f3" /><Relationship Type="http://schemas.openxmlformats.org/officeDocument/2006/relationships/image" Target="/word/media/01324c34-a0ae-4eff-acf3-81f25bc34054.png" Id="Rf4791a2ac2da47d3" /></Relationships>
</file>