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2fd5e323b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33475bcab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b627651b544a8" /><Relationship Type="http://schemas.openxmlformats.org/officeDocument/2006/relationships/numbering" Target="/word/numbering.xml" Id="R32959ce00a914a0f" /><Relationship Type="http://schemas.openxmlformats.org/officeDocument/2006/relationships/settings" Target="/word/settings.xml" Id="R0fde224e5cdf42ed" /><Relationship Type="http://schemas.openxmlformats.org/officeDocument/2006/relationships/image" Target="/word/media/3f28f518-496b-43be-b3ee-aa781d74c460.png" Id="Rc2f33475bcab49be" /></Relationships>
</file>