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623c50df8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c24676ac8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Queiriga,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2b1fc394b4dac" /><Relationship Type="http://schemas.openxmlformats.org/officeDocument/2006/relationships/numbering" Target="/word/numbering.xml" Id="R81e498262ecf4df4" /><Relationship Type="http://schemas.openxmlformats.org/officeDocument/2006/relationships/settings" Target="/word/settings.xml" Id="R698f748853fe4266" /><Relationship Type="http://schemas.openxmlformats.org/officeDocument/2006/relationships/image" Target="/word/media/c46d3847-92db-4c25-8b6a-4492d2092822.png" Id="R0c1c24676ac8404e" /></Relationships>
</file>