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94172777d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a76c2bf2a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Cascalheirinha,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df3588dd5482b" /><Relationship Type="http://schemas.openxmlformats.org/officeDocument/2006/relationships/numbering" Target="/word/numbering.xml" Id="R2fec916d0934432e" /><Relationship Type="http://schemas.openxmlformats.org/officeDocument/2006/relationships/settings" Target="/word/settings.xml" Id="R8a57210a3d624ece" /><Relationship Type="http://schemas.openxmlformats.org/officeDocument/2006/relationships/image" Target="/word/media/271a6f2e-284e-44fc-bbe9-ef107b573341.png" Id="Rc38a76c2bf2a450b" /></Relationships>
</file>