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5ada0171a34e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425ee597814b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Esperanca,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432fb8734d4c4f" /><Relationship Type="http://schemas.openxmlformats.org/officeDocument/2006/relationships/numbering" Target="/word/numbering.xml" Id="R7e325c684f6b453f" /><Relationship Type="http://schemas.openxmlformats.org/officeDocument/2006/relationships/settings" Target="/word/settings.xml" Id="R92d2f86ffd904e66" /><Relationship Type="http://schemas.openxmlformats.org/officeDocument/2006/relationships/image" Target="/word/media/5cbb9128-be2a-4cf9-9105-505070523597.png" Id="R79425ee597814bc7" /></Relationships>
</file>