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acbd8e23014c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c164c1969040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da Mafarra,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b023048bf6414b" /><Relationship Type="http://schemas.openxmlformats.org/officeDocument/2006/relationships/numbering" Target="/word/numbering.xml" Id="R2a257713c5254c02" /><Relationship Type="http://schemas.openxmlformats.org/officeDocument/2006/relationships/settings" Target="/word/settings.xml" Id="R2090660f464841c6" /><Relationship Type="http://schemas.openxmlformats.org/officeDocument/2006/relationships/image" Target="/word/media/afe98f46-1694-4a3c-a6dd-55454f674345.png" Id="R17c164c1969040b1" /></Relationships>
</file>