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64aa86c17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f5bd4b517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Pedra Escrita,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d1875f5b2416b" /><Relationship Type="http://schemas.openxmlformats.org/officeDocument/2006/relationships/numbering" Target="/word/numbering.xml" Id="R733dcfbbe63d4187" /><Relationship Type="http://schemas.openxmlformats.org/officeDocument/2006/relationships/settings" Target="/word/settings.xml" Id="Rfe49fdfcbfc24d19" /><Relationship Type="http://schemas.openxmlformats.org/officeDocument/2006/relationships/image" Target="/word/media/c6c8cfbf-bc81-4305-b4cd-d1e5d98f1d0b.png" Id="Rdbff5bd4b5174e6a" /></Relationships>
</file>