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7bb27877da41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aaaf91373841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Quinta das Areias,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85505ca55d4e5f" /><Relationship Type="http://schemas.openxmlformats.org/officeDocument/2006/relationships/numbering" Target="/word/numbering.xml" Id="R775b8d5e09bd4c21" /><Relationship Type="http://schemas.openxmlformats.org/officeDocument/2006/relationships/settings" Target="/word/settings.xml" Id="R87297a9ac45c4d3a" /><Relationship Type="http://schemas.openxmlformats.org/officeDocument/2006/relationships/image" Target="/word/media/390cf528-c847-4d2e-b068-3adcb96d40b5.png" Id="R57aaaf91373841f6" /></Relationships>
</file>