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dcd38a737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7380cf3f6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dabf14c8740e9" /><Relationship Type="http://schemas.openxmlformats.org/officeDocument/2006/relationships/numbering" Target="/word/numbering.xml" Id="Rf928fbbbb4764ec8" /><Relationship Type="http://schemas.openxmlformats.org/officeDocument/2006/relationships/settings" Target="/word/settings.xml" Id="R1585377bcee54715" /><Relationship Type="http://schemas.openxmlformats.org/officeDocument/2006/relationships/image" Target="/word/media/86e39409-7a41-40bf-b23f-f47d2e88e6ea.png" Id="R9957380cf3f64938" /></Relationships>
</file>