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c22dc6b09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f9adb683a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Barahona,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e79d0d8f24446" /><Relationship Type="http://schemas.openxmlformats.org/officeDocument/2006/relationships/numbering" Target="/word/numbering.xml" Id="Ra70fb5e17756484a" /><Relationship Type="http://schemas.openxmlformats.org/officeDocument/2006/relationships/settings" Target="/word/settings.xml" Id="R5084590d098f4c9d" /><Relationship Type="http://schemas.openxmlformats.org/officeDocument/2006/relationships/image" Target="/word/media/298c7fda-4c17-411c-a340-fd44935e119d.png" Id="R828f9adb683a40a9" /></Relationships>
</file>