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0f9b60e3e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80a2607d3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Barrocal,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a844f2284f4922" /><Relationship Type="http://schemas.openxmlformats.org/officeDocument/2006/relationships/numbering" Target="/word/numbering.xml" Id="R94dad5b75663442b" /><Relationship Type="http://schemas.openxmlformats.org/officeDocument/2006/relationships/settings" Target="/word/settings.xml" Id="Rdb4a3b21ba1a4da8" /><Relationship Type="http://schemas.openxmlformats.org/officeDocument/2006/relationships/image" Target="/word/media/39bc5218-108d-4e07-8939-b36561a92beb.png" Id="Re7080a2607d34cee" /></Relationships>
</file>