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4788e077e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6bda98214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Conde,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cbb0271b24e6e" /><Relationship Type="http://schemas.openxmlformats.org/officeDocument/2006/relationships/numbering" Target="/word/numbering.xml" Id="Rfe6ada1c813449f7" /><Relationship Type="http://schemas.openxmlformats.org/officeDocument/2006/relationships/settings" Target="/word/settings.xml" Id="Rd119fc86a1c34a6e" /><Relationship Type="http://schemas.openxmlformats.org/officeDocument/2006/relationships/image" Target="/word/media/be9034dc-90f4-437b-a228-9d469b9b8af7.png" Id="R8706bda982144c6f" /></Relationships>
</file>