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f5cf57dc9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b43658643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Espinheiro,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5193f2c954e6e" /><Relationship Type="http://schemas.openxmlformats.org/officeDocument/2006/relationships/numbering" Target="/word/numbering.xml" Id="Rf2ee2966eaed4173" /><Relationship Type="http://schemas.openxmlformats.org/officeDocument/2006/relationships/settings" Target="/word/settings.xml" Id="R19b1f758ad6d479b" /><Relationship Type="http://schemas.openxmlformats.org/officeDocument/2006/relationships/image" Target="/word/media/6691cc2a-b935-4c22-afac-8cb19971f817.png" Id="R2ebb43658643416c" /></Relationships>
</file>