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bb6536c5c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1c70709ca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Janica,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e2487ca6546db" /><Relationship Type="http://schemas.openxmlformats.org/officeDocument/2006/relationships/numbering" Target="/word/numbering.xml" Id="Rc93779a5f66540b8" /><Relationship Type="http://schemas.openxmlformats.org/officeDocument/2006/relationships/settings" Target="/word/settings.xml" Id="Rf66a8e9493a94ae6" /><Relationship Type="http://schemas.openxmlformats.org/officeDocument/2006/relationships/image" Target="/word/media/387eb92c-e36b-4b78-9d40-f56402ebfd98.png" Id="Rb471c70709ca4e2f" /></Relationships>
</file>