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54565e645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be561c635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47febedee48f3" /><Relationship Type="http://schemas.openxmlformats.org/officeDocument/2006/relationships/numbering" Target="/word/numbering.xml" Id="Rc4a4dacd46d149e8" /><Relationship Type="http://schemas.openxmlformats.org/officeDocument/2006/relationships/settings" Target="/word/settings.xml" Id="Re79933ef611e4bbc" /><Relationship Type="http://schemas.openxmlformats.org/officeDocument/2006/relationships/image" Target="/word/media/44a98dd9-5b74-43bf-9ad8-73822e00f83c.png" Id="R35dbe561c6354cfe" /></Relationships>
</file>