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bef91f407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250754597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Major,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15adbd43e41c5" /><Relationship Type="http://schemas.openxmlformats.org/officeDocument/2006/relationships/numbering" Target="/word/numbering.xml" Id="R7f4406dfa7ea4acc" /><Relationship Type="http://schemas.openxmlformats.org/officeDocument/2006/relationships/settings" Target="/word/settings.xml" Id="R7fec8a68c28b4230" /><Relationship Type="http://schemas.openxmlformats.org/officeDocument/2006/relationships/image" Target="/word/media/4685b44a-1400-472d-9591-170a829358ce.png" Id="Red125075459741ae" /></Relationships>
</file>