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aead7892b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daf36e176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Pagador,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1f249ee85471a" /><Relationship Type="http://schemas.openxmlformats.org/officeDocument/2006/relationships/numbering" Target="/word/numbering.xml" Id="R46c510c4802046d5" /><Relationship Type="http://schemas.openxmlformats.org/officeDocument/2006/relationships/settings" Target="/word/settings.xml" Id="R1f7351ec68e94507" /><Relationship Type="http://schemas.openxmlformats.org/officeDocument/2006/relationships/image" Target="/word/media/d3bf963d-f964-4c29-8ec0-2de7ed6f7008.png" Id="Ra7fdaf36e17646a4" /></Relationships>
</file>