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aad4c210c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348209a17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Cinco Outeiros,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c62f28d344ac3" /><Relationship Type="http://schemas.openxmlformats.org/officeDocument/2006/relationships/numbering" Target="/word/numbering.xml" Id="R270d6cefce384601" /><Relationship Type="http://schemas.openxmlformats.org/officeDocument/2006/relationships/settings" Target="/word/settings.xml" Id="R1a56d74656a54b9e" /><Relationship Type="http://schemas.openxmlformats.org/officeDocument/2006/relationships/image" Target="/word/media/702a2789-d575-4f09-b817-a3d30a950490.png" Id="R54d348209a174c05" /></Relationships>
</file>