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b59e81769a48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ff6156f3e143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Rabacos,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a8ea4f8a174e8d" /><Relationship Type="http://schemas.openxmlformats.org/officeDocument/2006/relationships/numbering" Target="/word/numbering.xml" Id="Rd7df092eda134b3d" /><Relationship Type="http://schemas.openxmlformats.org/officeDocument/2006/relationships/settings" Target="/word/settings.xml" Id="Rc4339c796664484b" /><Relationship Type="http://schemas.openxmlformats.org/officeDocument/2006/relationships/image" Target="/word/media/8afb3d02-a776-46c2-b71a-9038f8ccee81.png" Id="Refff6156f3e143a1" /></Relationships>
</file>